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0D35C5" w:rsidRDefault="000D35C5" w:rsidP="00677B42">
      <w:pPr>
        <w:jc w:val="both"/>
        <w:rPr>
          <w:bCs/>
          <w:sz w:val="28"/>
          <w:szCs w:val="28"/>
        </w:rPr>
      </w:pPr>
      <w:r w:rsidRPr="000D35C5">
        <w:rPr>
          <w:bCs/>
          <w:sz w:val="28"/>
          <w:szCs w:val="28"/>
        </w:rPr>
        <w:t>25 ноября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 w:rsidR="0004799A" w:rsidRPr="0004799A">
        <w:rPr>
          <w:bCs/>
          <w:sz w:val="28"/>
          <w:szCs w:val="28"/>
        </w:rPr>
        <w:t>4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04799A" w:rsidRPr="0004799A">
        <w:rPr>
          <w:bCs/>
          <w:sz w:val="28"/>
          <w:szCs w:val="28"/>
        </w:rPr>
        <w:t xml:space="preserve">  </w:t>
      </w:r>
      <w:r w:rsidR="0004799A" w:rsidRPr="0004799A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E1436">
        <w:rPr>
          <w:bCs/>
          <w:sz w:val="28"/>
          <w:szCs w:val="28"/>
        </w:rPr>
        <w:t xml:space="preserve">          </w:t>
      </w:r>
      <w:r w:rsidR="00677B42" w:rsidRPr="00D10850">
        <w:rPr>
          <w:bCs/>
          <w:sz w:val="28"/>
          <w:szCs w:val="28"/>
        </w:rPr>
        <w:t xml:space="preserve">№ </w:t>
      </w:r>
      <w:r w:rsidRPr="000D35C5">
        <w:rPr>
          <w:bCs/>
          <w:sz w:val="28"/>
          <w:szCs w:val="28"/>
        </w:rPr>
        <w:t>126</w:t>
      </w:r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5B55AE" w:rsidRPr="00AC08E9" w:rsidRDefault="00DF5119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082BA1">
        <w:rPr>
          <w:bCs/>
          <w:sz w:val="28"/>
          <w:szCs w:val="28"/>
        </w:rPr>
        <w:t xml:space="preserve"> </w:t>
      </w:r>
      <w:r w:rsidR="00846959"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04799A" w:rsidRPr="00387982">
        <w:rPr>
          <w:bCs/>
          <w:sz w:val="28"/>
          <w:szCs w:val="28"/>
        </w:rPr>
        <w:t>5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2026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2027 годов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C51D00" w:rsidRPr="00E97926">
        <w:rPr>
          <w:sz w:val="28"/>
          <w:szCs w:val="28"/>
        </w:rPr>
        <w:t xml:space="preserve"> </w:t>
      </w:r>
      <w:r w:rsidR="00F73E60">
        <w:rPr>
          <w:sz w:val="28"/>
          <w:szCs w:val="28"/>
        </w:rPr>
        <w:t xml:space="preserve"> </w:t>
      </w:r>
      <w:r w:rsidR="00C51D00" w:rsidRPr="00E97926">
        <w:rPr>
          <w:sz w:val="28"/>
          <w:szCs w:val="28"/>
        </w:rPr>
        <w:t>и</w:t>
      </w:r>
      <w:r w:rsidR="00F73E60">
        <w:rPr>
          <w:sz w:val="28"/>
          <w:szCs w:val="28"/>
        </w:rPr>
        <w:t xml:space="preserve">  постановлением  Администрации города Твери от 26.11.2021 № </w:t>
      </w:r>
      <w:r w:rsidR="00A445DC">
        <w:rPr>
          <w:sz w:val="28"/>
          <w:szCs w:val="28"/>
        </w:rPr>
        <w:t>1139</w:t>
      </w:r>
      <w:r w:rsidR="00F73E60">
        <w:rPr>
          <w:sz w:val="28"/>
          <w:szCs w:val="28"/>
        </w:rPr>
        <w:t xml:space="preserve"> «Об утверждении </w:t>
      </w:r>
      <w:proofErr w:type="gramStart"/>
      <w:r w:rsidR="00F73E60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F73E60">
        <w:rPr>
          <w:sz w:val="28"/>
          <w:szCs w:val="28"/>
        </w:rPr>
        <w:t xml:space="preserve"> Твери»</w:t>
      </w:r>
      <w:r w:rsidR="00583A50" w:rsidRPr="00CC46F6">
        <w:rPr>
          <w:sz w:val="28"/>
          <w:szCs w:val="28"/>
        </w:rPr>
        <w:t>,</w:t>
      </w:r>
      <w:r w:rsidRPr="00CC46F6">
        <w:rPr>
          <w:sz w:val="28"/>
          <w:szCs w:val="28"/>
        </w:rPr>
        <w:t xml:space="preserve">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>целях детализации поступлений по кодам бюджетной 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9E3D67" w:rsidRDefault="00532F2C" w:rsidP="003068DA">
      <w:pPr>
        <w:ind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1. </w:t>
      </w:r>
      <w:r w:rsidR="00C51D00" w:rsidRPr="003068DA">
        <w:rPr>
          <w:sz w:val="28"/>
          <w:szCs w:val="28"/>
        </w:rPr>
        <w:t xml:space="preserve">Утвердить </w:t>
      </w:r>
      <w:r w:rsidR="003631C9" w:rsidRPr="003068DA">
        <w:rPr>
          <w:sz w:val="28"/>
          <w:szCs w:val="28"/>
        </w:rPr>
        <w:t>П</w:t>
      </w:r>
      <w:r w:rsidR="00716DC1" w:rsidRPr="003068DA">
        <w:rPr>
          <w:sz w:val="28"/>
          <w:szCs w:val="28"/>
        </w:rPr>
        <w:t>еречень кодов подвидов по видам доходов</w:t>
      </w:r>
      <w:r w:rsidR="006C2F55" w:rsidRPr="003068DA">
        <w:rPr>
          <w:sz w:val="28"/>
          <w:szCs w:val="28"/>
        </w:rPr>
        <w:t xml:space="preserve"> бюджета города</w:t>
      </w:r>
      <w:r w:rsidR="00716DC1" w:rsidRPr="003068DA">
        <w:rPr>
          <w:sz w:val="28"/>
          <w:szCs w:val="28"/>
        </w:rPr>
        <w:t>, главными администраторами которых являются органы местного самоуправления г</w:t>
      </w:r>
      <w:r w:rsidR="00A20569">
        <w:rPr>
          <w:sz w:val="28"/>
          <w:szCs w:val="28"/>
        </w:rPr>
        <w:t xml:space="preserve">орода </w:t>
      </w:r>
      <w:r w:rsidR="00716DC1" w:rsidRPr="003068DA">
        <w:rPr>
          <w:sz w:val="28"/>
          <w:szCs w:val="28"/>
        </w:rPr>
        <w:t>Твери и (или) находящи</w:t>
      </w:r>
      <w:r w:rsidR="00F23977" w:rsidRPr="003068DA">
        <w:rPr>
          <w:sz w:val="28"/>
          <w:szCs w:val="28"/>
        </w:rPr>
        <w:t>е</w:t>
      </w:r>
      <w:r w:rsidR="00716DC1" w:rsidRPr="003068DA">
        <w:rPr>
          <w:sz w:val="28"/>
          <w:szCs w:val="28"/>
        </w:rPr>
        <w:t xml:space="preserve">ся в их ведении </w:t>
      </w:r>
      <w:r w:rsidR="00C269F3" w:rsidRPr="003068DA">
        <w:rPr>
          <w:sz w:val="28"/>
          <w:szCs w:val="28"/>
        </w:rPr>
        <w:t>казен</w:t>
      </w:r>
      <w:r w:rsidR="00716DC1" w:rsidRPr="003068DA">
        <w:rPr>
          <w:sz w:val="28"/>
          <w:szCs w:val="28"/>
        </w:rPr>
        <w:t xml:space="preserve">ные </w:t>
      </w:r>
      <w:r w:rsidR="00716DC1" w:rsidRPr="00D10850">
        <w:rPr>
          <w:sz w:val="28"/>
          <w:szCs w:val="28"/>
        </w:rPr>
        <w:t>учреждения</w:t>
      </w:r>
      <w:r w:rsidR="00292D2D" w:rsidRPr="00D10850">
        <w:rPr>
          <w:sz w:val="28"/>
          <w:szCs w:val="28"/>
        </w:rPr>
        <w:t>,</w:t>
      </w:r>
      <w:r w:rsidR="00C51D00" w:rsidRPr="00D10850">
        <w:rPr>
          <w:sz w:val="28"/>
          <w:szCs w:val="28"/>
        </w:rPr>
        <w:t xml:space="preserve"> на 20</w:t>
      </w:r>
      <w:r w:rsidR="009D6198" w:rsidRPr="009D6198">
        <w:rPr>
          <w:sz w:val="28"/>
          <w:szCs w:val="28"/>
        </w:rPr>
        <w:t>2</w:t>
      </w:r>
      <w:r w:rsidR="0004799A" w:rsidRPr="0004799A">
        <w:rPr>
          <w:sz w:val="28"/>
          <w:szCs w:val="28"/>
        </w:rPr>
        <w:t>5</w:t>
      </w:r>
      <w:r w:rsidR="00C51D00" w:rsidRPr="00D10850">
        <w:rPr>
          <w:sz w:val="28"/>
          <w:szCs w:val="28"/>
        </w:rPr>
        <w:t xml:space="preserve"> год</w:t>
      </w:r>
      <w:r w:rsidR="00BE1436">
        <w:rPr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2026 </w:t>
      </w:r>
      <w:r w:rsidR="00657476">
        <w:rPr>
          <w:sz w:val="28"/>
        </w:rPr>
        <w:t>и</w:t>
      </w:r>
      <w:r w:rsidR="00BE1436">
        <w:rPr>
          <w:sz w:val="28"/>
        </w:rPr>
        <w:t xml:space="preserve"> 2027 годов</w:t>
      </w:r>
      <w:r w:rsidR="009E3D67">
        <w:rPr>
          <w:sz w:val="28"/>
          <w:szCs w:val="28"/>
        </w:rPr>
        <w:t>:</w:t>
      </w:r>
    </w:p>
    <w:p w:rsidR="00716DC1" w:rsidRDefault="009E3D67" w:rsidP="00306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налоговых и неналоговых доходов бюджета города Твери</w:t>
      </w:r>
      <w:r w:rsidR="00716DC1" w:rsidRPr="00D10850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1;</w:t>
      </w:r>
    </w:p>
    <w:p w:rsidR="009E3D67" w:rsidRPr="00D10850" w:rsidRDefault="009E3D67" w:rsidP="00306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безвозмездных поступлений бюджета города Твери</w:t>
      </w:r>
      <w:r w:rsidRPr="00D10850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2.</w:t>
      </w:r>
    </w:p>
    <w:p w:rsidR="00D85F6F" w:rsidRPr="00387982" w:rsidRDefault="00E23E75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82">
        <w:rPr>
          <w:rFonts w:ascii="Times New Roman" w:hAnsi="Times New Roman" w:cs="Times New Roman"/>
          <w:sz w:val="28"/>
          <w:szCs w:val="28"/>
        </w:rPr>
        <w:t>2</w:t>
      </w:r>
      <w:r w:rsidR="00D85F6F" w:rsidRPr="00387982">
        <w:rPr>
          <w:rFonts w:ascii="Times New Roman" w:hAnsi="Times New Roman" w:cs="Times New Roman"/>
          <w:sz w:val="28"/>
          <w:szCs w:val="28"/>
        </w:rPr>
        <w:t xml:space="preserve">. Администраторам доходов бюджета </w:t>
      </w:r>
      <w:r w:rsidR="00F81824" w:rsidRPr="0038798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85F6F" w:rsidRPr="00387982">
        <w:rPr>
          <w:rFonts w:ascii="Times New Roman" w:hAnsi="Times New Roman" w:cs="Times New Roman"/>
          <w:sz w:val="28"/>
          <w:szCs w:val="28"/>
        </w:rPr>
        <w:t>Твери, осуществляющим администрирование доходов</w:t>
      </w:r>
      <w:r w:rsidR="009E3D67" w:rsidRPr="00387982">
        <w:rPr>
          <w:rFonts w:ascii="Times New Roman" w:hAnsi="Times New Roman" w:cs="Times New Roman"/>
          <w:sz w:val="28"/>
          <w:szCs w:val="28"/>
        </w:rPr>
        <w:t xml:space="preserve"> бюджета города:</w:t>
      </w:r>
    </w:p>
    <w:p w:rsidR="00BE1436" w:rsidRPr="00D10850" w:rsidRDefault="00FD422F" w:rsidP="00BE1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E1436" w:rsidRPr="00D10850">
        <w:rPr>
          <w:rFonts w:ascii="Times New Roman" w:hAnsi="Times New Roman" w:cs="Times New Roman"/>
          <w:sz w:val="28"/>
          <w:szCs w:val="28"/>
        </w:rPr>
        <w:t>доводить до плательщиков полный код классификации доходов в соответствии с</w:t>
      </w:r>
      <w:r w:rsidR="00BE1436">
        <w:rPr>
          <w:rFonts w:ascii="Times New Roman" w:hAnsi="Times New Roman" w:cs="Times New Roman"/>
          <w:sz w:val="28"/>
          <w:szCs w:val="28"/>
        </w:rPr>
        <w:t xml:space="preserve"> приложением 1 и приложением 2</w:t>
      </w:r>
      <w:r w:rsidR="00BE1436" w:rsidRPr="00D10850">
        <w:rPr>
          <w:rFonts w:ascii="Times New Roman" w:hAnsi="Times New Roman" w:cs="Times New Roman"/>
          <w:sz w:val="28"/>
          <w:szCs w:val="28"/>
        </w:rPr>
        <w:t xml:space="preserve"> </w:t>
      </w:r>
      <w:r w:rsidR="00BE1436" w:rsidRPr="00500716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BE1436" w:rsidRPr="00D10850">
        <w:rPr>
          <w:rFonts w:ascii="Times New Roman" w:hAnsi="Times New Roman" w:cs="Times New Roman"/>
          <w:sz w:val="28"/>
          <w:szCs w:val="28"/>
        </w:rPr>
        <w:t>;</w:t>
      </w:r>
    </w:p>
    <w:p w:rsidR="00FD422F" w:rsidRPr="003068DA" w:rsidRDefault="00BE1436" w:rsidP="00BE1436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10850">
        <w:rPr>
          <w:sz w:val="28"/>
          <w:szCs w:val="28"/>
        </w:rPr>
        <w:t xml:space="preserve"> осуществлять возврат излишне уплаченных сумм по коду бюджетной классификации с применением кода подвида доходов, по которому поступила излишне уплаченная сумма</w:t>
      </w:r>
      <w:r w:rsidR="00FD422F" w:rsidRPr="003068DA">
        <w:rPr>
          <w:sz w:val="28"/>
          <w:szCs w:val="28"/>
        </w:rPr>
        <w:t>.</w:t>
      </w:r>
    </w:p>
    <w:p w:rsidR="00387982" w:rsidRPr="00387982" w:rsidRDefault="00387982" w:rsidP="007E4976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>3</w:t>
      </w:r>
      <w:r w:rsidR="0004799A" w:rsidRPr="00387982">
        <w:rPr>
          <w:sz w:val="28"/>
          <w:szCs w:val="28"/>
        </w:rPr>
        <w:t xml:space="preserve">. </w:t>
      </w:r>
      <w:r w:rsidRPr="00387982">
        <w:rPr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>
        <w:rPr>
          <w:sz w:val="28"/>
          <w:szCs w:val="28"/>
        </w:rPr>
        <w:br/>
      </w:r>
      <w:proofErr w:type="gramStart"/>
      <w:r w:rsidRPr="00387982">
        <w:rPr>
          <w:sz w:val="28"/>
          <w:szCs w:val="28"/>
        </w:rPr>
        <w:t>Васиной</w:t>
      </w:r>
      <w:proofErr w:type="gramEnd"/>
      <w:r w:rsidRPr="00387982">
        <w:rPr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>-</w:t>
      </w:r>
      <w:r w:rsidR="0004799A" w:rsidRPr="00387982">
        <w:rPr>
          <w:sz w:val="28"/>
          <w:szCs w:val="28"/>
        </w:rPr>
        <w:t xml:space="preserve"> довести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lastRenderedPageBreak/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387982" w:rsidP="00387982">
      <w:pPr>
        <w:ind w:firstLine="709"/>
        <w:rPr>
          <w:bCs/>
          <w:sz w:val="28"/>
          <w:szCs w:val="28"/>
        </w:rPr>
      </w:pPr>
      <w:r w:rsidRPr="00387982">
        <w:rPr>
          <w:bCs/>
          <w:sz w:val="28"/>
          <w:szCs w:val="28"/>
        </w:rPr>
        <w:t xml:space="preserve">4. Настоящий приказ вступает в силу со дня подписания.  </w:t>
      </w:r>
    </w:p>
    <w:p w:rsidR="00387982" w:rsidRPr="00387982" w:rsidRDefault="00387982" w:rsidP="00387982">
      <w:pPr>
        <w:ind w:firstLine="709"/>
        <w:rPr>
          <w:bCs/>
          <w:sz w:val="28"/>
          <w:szCs w:val="28"/>
        </w:rPr>
      </w:pPr>
      <w:r w:rsidRPr="00387982">
        <w:rPr>
          <w:sz w:val="28"/>
          <w:szCs w:val="28"/>
        </w:rPr>
        <w:t xml:space="preserve">5. </w:t>
      </w:r>
      <w:proofErr w:type="gramStart"/>
      <w:r w:rsidRPr="00387982">
        <w:rPr>
          <w:bCs/>
          <w:sz w:val="28"/>
          <w:szCs w:val="28"/>
        </w:rPr>
        <w:t>Контроль за</w:t>
      </w:r>
      <w:proofErr w:type="gramEnd"/>
      <w:r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Pr="00387982" w:rsidRDefault="0004799A" w:rsidP="00387982">
      <w:pPr>
        <w:ind w:right="-31"/>
        <w:jc w:val="both"/>
        <w:rPr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Pr="0004799A">
        <w:rPr>
          <w:bCs/>
          <w:sz w:val="28"/>
          <w:szCs w:val="28"/>
        </w:rPr>
        <w:t>Ю.В.Козлова</w:t>
      </w:r>
    </w:p>
    <w:sectPr w:rsidR="00C269F3" w:rsidRPr="00387982" w:rsidSect="00082BA1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701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436" w:rsidRDefault="00BE1436">
      <w:r>
        <w:separator/>
      </w:r>
    </w:p>
  </w:endnote>
  <w:endnote w:type="continuationSeparator" w:id="0">
    <w:p w:rsidR="00BE1436" w:rsidRDefault="00BE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436" w:rsidRDefault="007D1F5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14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436" w:rsidRDefault="00BE14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436" w:rsidRDefault="00BE1436">
      <w:r>
        <w:separator/>
      </w:r>
    </w:p>
  </w:footnote>
  <w:footnote w:type="continuationSeparator" w:id="0">
    <w:p w:rsidR="00BE1436" w:rsidRDefault="00BE1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436" w:rsidRDefault="007D1F5F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14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436" w:rsidRDefault="00BE143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436" w:rsidRDefault="00BE1436" w:rsidP="00D572E5">
    <w:pPr>
      <w:pStyle w:val="a7"/>
      <w:framePr w:wrap="around" w:vAnchor="text" w:hAnchor="margin" w:xAlign="right" w:y="1"/>
      <w:rPr>
        <w:rStyle w:val="a5"/>
      </w:rPr>
    </w:pPr>
  </w:p>
  <w:p w:rsidR="00BE1436" w:rsidRDefault="00BE1436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7C31"/>
    <w:rsid w:val="002A0994"/>
    <w:rsid w:val="002A2876"/>
    <w:rsid w:val="002A2BB3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DB8"/>
    <w:rsid w:val="003D0E61"/>
    <w:rsid w:val="003D19A7"/>
    <w:rsid w:val="003D2428"/>
    <w:rsid w:val="003D2796"/>
    <w:rsid w:val="003D2FA9"/>
    <w:rsid w:val="003D47E1"/>
    <w:rsid w:val="003D675E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52F35"/>
    <w:rsid w:val="00652FCF"/>
    <w:rsid w:val="0065365D"/>
    <w:rsid w:val="00654658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6149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565E"/>
    <w:rsid w:val="00CC5E72"/>
    <w:rsid w:val="00CC60B0"/>
    <w:rsid w:val="00CC6E15"/>
    <w:rsid w:val="00CC7679"/>
    <w:rsid w:val="00CD0BEB"/>
    <w:rsid w:val="00CD671D"/>
    <w:rsid w:val="00CE019E"/>
    <w:rsid w:val="00CE1ADD"/>
    <w:rsid w:val="00CE1E34"/>
    <w:rsid w:val="00CE2B4C"/>
    <w:rsid w:val="00CE313D"/>
    <w:rsid w:val="00CF055C"/>
    <w:rsid w:val="00CF2E7D"/>
    <w:rsid w:val="00CF71EE"/>
    <w:rsid w:val="00CF760E"/>
    <w:rsid w:val="00D00FBA"/>
    <w:rsid w:val="00D0184E"/>
    <w:rsid w:val="00D01EAE"/>
    <w:rsid w:val="00D03ED5"/>
    <w:rsid w:val="00D07E7A"/>
    <w:rsid w:val="00D10850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926"/>
    <w:rsid w:val="00E97A37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5847"/>
    <w:rsid w:val="00F76F26"/>
    <w:rsid w:val="00F7728C"/>
    <w:rsid w:val="00F77C53"/>
    <w:rsid w:val="00F80BC1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2DC5-15C7-4BAD-816D-7AACEDD9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278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2066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fin_obitockaya</cp:lastModifiedBy>
  <cp:revision>21</cp:revision>
  <cp:lastPrinted>2024-11-21T09:43:00Z</cp:lastPrinted>
  <dcterms:created xsi:type="dcterms:W3CDTF">2022-12-07T11:36:00Z</dcterms:created>
  <dcterms:modified xsi:type="dcterms:W3CDTF">2024-11-26T05:59:00Z</dcterms:modified>
</cp:coreProperties>
</file>